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bookmarkStart w:colFirst="0" w:colLast="0" w:name="gjdgxs" w:id="0"/>
    <w:bookmarkEnd w:id="0"/>
    <w:p w:rsidR="00000000" w:rsidDel="00000000" w:rsidP="00000000" w:rsidRDefault="00000000" w:rsidRPr="00000000">
      <w:pPr>
        <w:widowControl w:val="0"/>
        <w:spacing w:after="0" w:line="200" w:lineRule="auto"/>
        <w:contextualSpacing w:val="0"/>
        <w:rPr>
          <w:rFonts w:ascii="Times New Roman" w:cs="Times New Roman" w:eastAsia="Times New Roman" w:hAnsi="Times New Roman"/>
          <w:sz w:val="24"/>
          <w:szCs w:val="24"/>
        </w:rPr>
      </w:pPr>
      <w:bookmarkStart w:colFirst="0" w:colLast="0" w:name="_30j0zll" w:id="1"/>
      <w:bookmarkEnd w:id="1"/>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-8889</wp:posOffset>
            </wp:positionH>
            <wp:positionV relativeFrom="paragraph">
              <wp:posOffset>-325119</wp:posOffset>
            </wp:positionV>
            <wp:extent cx="6903720" cy="12827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6903720" cy="12827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2319655</wp:posOffset>
            </wp:positionH>
            <wp:positionV relativeFrom="paragraph">
              <wp:posOffset>122554</wp:posOffset>
            </wp:positionV>
            <wp:extent cx="2216785" cy="575310"/>
            <wp:effectExtent b="0" l="0" r="0" t="0"/>
            <wp:wrapSquare wrapText="bothSides" distB="0" distT="0" distL="0" distR="0"/>
            <wp:docPr id="3"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2216785" cy="575310"/>
                    </a:xfrm>
                    <a:prstGeom prst="rect"/>
                    <a:ln/>
                  </pic:spPr>
                </pic:pic>
              </a:graphicData>
            </a:graphic>
          </wp:anchor>
        </w:drawing>
      </w:r>
    </w:p>
    <w:p w:rsidR="00000000" w:rsidDel="00000000" w:rsidP="00000000" w:rsidRDefault="00000000" w:rsidRPr="00000000">
      <w:pPr>
        <w:widowControl w:val="0"/>
        <w:spacing w:after="0" w:line="2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18"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40" w:lineRule="auto"/>
        <w:ind w:left="4320" w:firstLine="0"/>
        <w:contextualSpacing w:val="0"/>
        <w:rPr>
          <w:rFonts w:ascii="Times New Roman" w:cs="Times New Roman" w:eastAsia="Times New Roman" w:hAnsi="Times New Roman"/>
          <w:sz w:val="24"/>
          <w:szCs w:val="24"/>
        </w:rPr>
      </w:pPr>
      <w:r w:rsidDel="00000000" w:rsidR="00000000" w:rsidRPr="00000000">
        <w:rPr>
          <w:color w:val="808080"/>
          <w:sz w:val="24"/>
          <w:szCs w:val="24"/>
          <w:rtl w:val="0"/>
        </w:rPr>
        <w:t xml:space="preserve">Texas A&amp;M University</w:t>
      </w:r>
      <w:r w:rsidDel="00000000" w:rsidR="00000000" w:rsidRPr="00000000">
        <w:rPr>
          <w:rtl w:val="0"/>
        </w:rPr>
      </w:r>
    </w:p>
    <w:p w:rsidR="00000000" w:rsidDel="00000000" w:rsidP="00000000" w:rsidRDefault="00000000" w:rsidRPr="00000000">
      <w:pPr>
        <w:widowControl w:val="0"/>
        <w:spacing w:after="0" w:line="239" w:lineRule="auto"/>
        <w:ind w:left="3580" w:firstLine="0"/>
        <w:contextualSpacing w:val="0"/>
        <w:rPr>
          <w:rFonts w:ascii="Times New Roman" w:cs="Times New Roman" w:eastAsia="Times New Roman" w:hAnsi="Times New Roman"/>
          <w:sz w:val="24"/>
          <w:szCs w:val="24"/>
        </w:rPr>
      </w:pPr>
      <w:r w:rsidDel="00000000" w:rsidR="00000000" w:rsidRPr="00000000">
        <w:rPr>
          <w:color w:val="808080"/>
          <w:sz w:val="24"/>
          <w:szCs w:val="24"/>
          <w:rtl w:val="0"/>
        </w:rPr>
        <w:t xml:space="preserve">Memorial Student Center, Suite 2200</w:t>
      </w:r>
      <w:r w:rsidDel="00000000" w:rsidR="00000000" w:rsidRPr="00000000">
        <w:rPr>
          <w:rtl w:val="0"/>
        </w:rPr>
      </w:r>
    </w:p>
    <w:p w:rsidR="00000000" w:rsidDel="00000000" w:rsidP="00000000" w:rsidRDefault="00000000" w:rsidRPr="00000000">
      <w:pPr>
        <w:widowControl w:val="0"/>
        <w:spacing w:after="0" w:line="1"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40" w:lineRule="auto"/>
        <w:ind w:left="3880" w:firstLine="0"/>
        <w:contextualSpacing w:val="0"/>
        <w:rPr>
          <w:rFonts w:ascii="Times New Roman" w:cs="Times New Roman" w:eastAsia="Times New Roman" w:hAnsi="Times New Roman"/>
          <w:sz w:val="24"/>
          <w:szCs w:val="24"/>
        </w:rPr>
      </w:pPr>
      <w:r w:rsidDel="00000000" w:rsidR="00000000" w:rsidRPr="00000000">
        <w:rPr>
          <w:color w:val="808080"/>
          <w:sz w:val="24"/>
          <w:szCs w:val="24"/>
          <w:rtl w:val="0"/>
        </w:rPr>
        <w:t xml:space="preserve">College Station, TX 77843-1121</w:t>
      </w:r>
      <w:r w:rsidDel="00000000" w:rsidR="00000000" w:rsidRPr="00000000">
        <w:rPr>
          <w:rtl w:val="0"/>
        </w:rPr>
      </w:r>
    </w:p>
    <w:p w:rsidR="00000000" w:rsidDel="00000000" w:rsidP="00000000" w:rsidRDefault="00000000" w:rsidRPr="00000000">
      <w:pPr>
        <w:widowControl w:val="0"/>
        <w:spacing w:after="0" w:line="239" w:lineRule="auto"/>
        <w:ind w:left="4740" w:firstLine="0"/>
        <w:contextualSpacing w:val="0"/>
        <w:rPr>
          <w:rFonts w:ascii="Times New Roman" w:cs="Times New Roman" w:eastAsia="Times New Roman" w:hAnsi="Times New Roman"/>
          <w:sz w:val="24"/>
          <w:szCs w:val="24"/>
        </w:rPr>
      </w:pPr>
      <w:r w:rsidDel="00000000" w:rsidR="00000000" w:rsidRPr="00000000">
        <w:rPr>
          <w:color w:val="808080"/>
          <w:sz w:val="24"/>
          <w:szCs w:val="24"/>
          <w:rtl w:val="0"/>
        </w:rPr>
        <w:t xml:space="preserve">979.862.2000</w:t>
      </w:r>
      <w:r w:rsidDel="00000000" w:rsidR="00000000" w:rsidRPr="00000000">
        <w:rPr>
          <w:rtl w:val="0"/>
        </w:rPr>
      </w:r>
    </w:p>
    <w:p w:rsidR="00000000" w:rsidDel="00000000" w:rsidP="00000000" w:rsidRDefault="00000000" w:rsidRPr="00000000">
      <w:pPr>
        <w:widowControl w:val="0"/>
        <w:spacing w:after="0" w:line="294"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sz w:val="24"/>
          <w:szCs w:val="24"/>
          <w:rtl w:val="0"/>
        </w:rPr>
        <w:t xml:space="preserve">Howdy!</w:t>
      </w:r>
      <w:r w:rsidDel="00000000" w:rsidR="00000000" w:rsidRPr="00000000">
        <w:rPr>
          <w:rtl w:val="0"/>
        </w:rPr>
      </w:r>
    </w:p>
    <w:p w:rsidR="00000000" w:rsidDel="00000000" w:rsidP="00000000" w:rsidRDefault="00000000" w:rsidRPr="00000000">
      <w:pPr>
        <w:widowControl w:val="0"/>
        <w:spacing w:after="0" w:line="34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18" w:lineRule="auto"/>
        <w:ind w:right="20"/>
        <w:contextualSpacing w:val="0"/>
        <w:rPr>
          <w:rFonts w:ascii="Times New Roman" w:cs="Times New Roman" w:eastAsia="Times New Roman" w:hAnsi="Times New Roman"/>
          <w:sz w:val="24"/>
          <w:szCs w:val="24"/>
        </w:rPr>
      </w:pPr>
      <w:r w:rsidDel="00000000" w:rsidR="00000000" w:rsidRPr="00000000">
        <w:rPr>
          <w:sz w:val="24"/>
          <w:szCs w:val="24"/>
          <w:rtl w:val="0"/>
        </w:rPr>
        <w:t xml:space="preserve">If you are an individual that envisions a more united Hispanic/Latinx community and would like to become a part of a greater change at Texas A&amp;M University, then apply as an intern for HPC!</w:t>
      </w:r>
      <w:r w:rsidDel="00000000" w:rsidR="00000000" w:rsidRPr="00000000">
        <w:rPr>
          <w:rtl w:val="0"/>
        </w:rPr>
      </w:r>
    </w:p>
    <w:p w:rsidR="00000000" w:rsidDel="00000000" w:rsidP="00000000" w:rsidRDefault="00000000" w:rsidRPr="00000000">
      <w:pPr>
        <w:widowControl w:val="0"/>
        <w:spacing w:after="0" w:line="347"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30" w:lineRule="auto"/>
        <w:contextualSpacing w:val="0"/>
        <w:rPr>
          <w:rFonts w:ascii="Times New Roman" w:cs="Times New Roman" w:eastAsia="Times New Roman" w:hAnsi="Times New Roman"/>
          <w:sz w:val="24"/>
          <w:szCs w:val="24"/>
        </w:rPr>
      </w:pPr>
      <w:r w:rsidDel="00000000" w:rsidR="00000000" w:rsidRPr="00000000">
        <w:rPr>
          <w:sz w:val="24"/>
          <w:szCs w:val="24"/>
          <w:rtl w:val="0"/>
        </w:rPr>
        <w:t xml:space="preserve">The Hispanic Presidents’ Council (HPC) is currently looking to fulfill its Freshman Intern position for the 2017-2018 school year.  We are a cultural council housed in the Department of Multicultural Services and focused solely on creating a more united Hispanic community on campus, but more importantly serving as a collective voice when addressing concerns to Texas A&amp;M administrators.</w:t>
      </w:r>
      <w:r w:rsidDel="00000000" w:rsidR="00000000" w:rsidRPr="00000000">
        <w:rPr>
          <w:rtl w:val="0"/>
        </w:rPr>
      </w:r>
    </w:p>
    <w:p w:rsidR="00000000" w:rsidDel="00000000" w:rsidP="00000000" w:rsidRDefault="00000000" w:rsidRPr="00000000">
      <w:pPr>
        <w:widowControl w:val="0"/>
        <w:spacing w:after="0" w:line="34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32" w:lineRule="auto"/>
        <w:contextualSpacing w:val="0"/>
        <w:rPr>
          <w:rFonts w:ascii="Times New Roman" w:cs="Times New Roman" w:eastAsia="Times New Roman" w:hAnsi="Times New Roman"/>
          <w:sz w:val="24"/>
          <w:szCs w:val="24"/>
        </w:rPr>
      </w:pPr>
      <w:r w:rsidDel="00000000" w:rsidR="00000000" w:rsidRPr="00000000">
        <w:rPr>
          <w:sz w:val="24"/>
          <w:szCs w:val="24"/>
          <w:rtl w:val="0"/>
        </w:rPr>
        <w:t xml:space="preserve">Over the last few years the Hispanic/Latinx enrollment has dramatically increased; and this past school year, Texas A&amp;M had a freshman class of 25 percent.  Our numbers will continue to increase and having an organization dedicated to uniting, serving and addressing the concerns of the community is needed more than ever.  As the second largest ethnic population on campus, the Hispanic/Latinx student body should have more influence and student-leaders serving in greater roles.  As an organization of a department, HPC has resources and access to university leadership where change can be made, but it takes collective action.</w:t>
      </w:r>
      <w:r w:rsidDel="00000000" w:rsidR="00000000" w:rsidRPr="00000000">
        <w:rPr>
          <w:rtl w:val="0"/>
        </w:rPr>
      </w:r>
    </w:p>
    <w:p w:rsidR="00000000" w:rsidDel="00000000" w:rsidP="00000000" w:rsidRDefault="00000000" w:rsidRPr="00000000">
      <w:pPr>
        <w:widowControl w:val="0"/>
        <w:spacing w:after="0" w:line="298"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sz w:val="24"/>
          <w:szCs w:val="24"/>
          <w:rtl w:val="0"/>
        </w:rPr>
        <w:t xml:space="preserve">Complete the attached application and email it to </w:t>
      </w:r>
      <w:r w:rsidDel="00000000" w:rsidR="00000000" w:rsidRPr="00000000">
        <w:rPr>
          <w:sz w:val="24"/>
          <w:szCs w:val="24"/>
          <w:u w:val="single"/>
          <w:rtl w:val="0"/>
        </w:rPr>
        <w:t xml:space="preserve">eavillarreal97@tamu.edu</w:t>
      </w:r>
      <w:r w:rsidDel="00000000" w:rsidR="00000000" w:rsidRPr="00000000">
        <w:rPr>
          <w:sz w:val="24"/>
          <w:szCs w:val="24"/>
          <w:rtl w:val="0"/>
        </w:rPr>
        <w:t xml:space="preserve">, with the email subject line </w:t>
      </w:r>
      <w:r w:rsidDel="00000000" w:rsidR="00000000" w:rsidRPr="00000000">
        <w:rPr>
          <w:i w:val="1"/>
          <w:sz w:val="24"/>
          <w:szCs w:val="24"/>
          <w:rtl w:val="0"/>
        </w:rPr>
        <w:t xml:space="preserve">“HPC</w:t>
      </w:r>
      <w:r w:rsidDel="00000000" w:rsidR="00000000" w:rsidRPr="00000000">
        <w:rPr>
          <w:rtl w:val="0"/>
        </w:rPr>
      </w:r>
    </w:p>
    <w:p w:rsidR="00000000" w:rsidDel="00000000" w:rsidP="00000000" w:rsidRDefault="00000000" w:rsidRPr="00000000">
      <w:pPr>
        <w:widowControl w:val="0"/>
        <w:spacing w:after="0" w:line="229" w:lineRule="auto"/>
        <w:ind w:right="40"/>
        <w:contextualSpacing w:val="0"/>
        <w:rPr>
          <w:rFonts w:ascii="Times New Roman" w:cs="Times New Roman" w:eastAsia="Times New Roman" w:hAnsi="Times New Roman"/>
          <w:sz w:val="24"/>
          <w:szCs w:val="24"/>
        </w:rPr>
      </w:pPr>
      <w:r w:rsidDel="00000000" w:rsidR="00000000" w:rsidRPr="00000000">
        <w:rPr>
          <w:i w:val="1"/>
          <w:sz w:val="24"/>
          <w:szCs w:val="24"/>
          <w:rtl w:val="0"/>
        </w:rPr>
        <w:t xml:space="preserve">Intern Application 2017-2018.</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b w:val="1"/>
          <w:sz w:val="24"/>
          <w:szCs w:val="24"/>
        </w:rPr>
      </w:pPr>
      <w:r w:rsidDel="00000000" w:rsidR="00000000" w:rsidRPr="00000000">
        <w:rPr>
          <w:sz w:val="24"/>
          <w:szCs w:val="24"/>
          <w:rtl w:val="0"/>
        </w:rPr>
        <w:t xml:space="preserve">Application Deadline: </w:t>
      </w:r>
      <w:r w:rsidDel="00000000" w:rsidR="00000000" w:rsidRPr="00000000">
        <w:rPr>
          <w:b w:val="1"/>
          <w:sz w:val="24"/>
          <w:szCs w:val="24"/>
          <w:rtl w:val="0"/>
        </w:rPr>
        <w:t xml:space="preserve">Monday, September 25</w:t>
      </w:r>
      <w:r w:rsidDel="00000000" w:rsidR="00000000" w:rsidRPr="00000000">
        <w:rPr>
          <w:b w:val="1"/>
          <w:vertAlign w:val="superscript"/>
          <w:rtl w:val="0"/>
        </w:rPr>
        <w:t xml:space="preserve">th</w:t>
      </w:r>
      <w:r w:rsidDel="00000000" w:rsidR="00000000" w:rsidRPr="00000000">
        <w:rPr>
          <w:b w:val="1"/>
          <w:sz w:val="24"/>
          <w:szCs w:val="24"/>
          <w:rtl w:val="0"/>
        </w:rPr>
        <w:t xml:space="preserve"> by 5:00 p.m.</w:t>
      </w:r>
      <w:r w:rsidDel="00000000" w:rsidR="00000000" w:rsidRPr="00000000">
        <w:rPr>
          <w:rtl w:val="0"/>
        </w:rPr>
      </w:r>
    </w:p>
    <w:p w:rsidR="00000000" w:rsidDel="00000000" w:rsidP="00000000" w:rsidRDefault="00000000" w:rsidRPr="00000000">
      <w:pPr>
        <w:widowControl w:val="0"/>
        <w:spacing w:after="0" w:line="239" w:lineRule="auto"/>
        <w:contextualSpacing w:val="0"/>
        <w:rPr>
          <w:b w:val="1"/>
          <w:sz w:val="24"/>
          <w:szCs w:val="24"/>
          <w:vertAlign w:val="superscript"/>
        </w:rPr>
      </w:pPr>
      <w:r w:rsidDel="00000000" w:rsidR="00000000" w:rsidRPr="00000000">
        <w:rPr>
          <w:sz w:val="24"/>
          <w:szCs w:val="24"/>
          <w:rtl w:val="0"/>
        </w:rPr>
        <w:t xml:space="preserve">Interviews will take place: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b w:val="1"/>
          <w:sz w:val="24"/>
          <w:szCs w:val="24"/>
          <w:rtl w:val="0"/>
        </w:rPr>
        <w:t xml:space="preserve">September 26-29</w:t>
      </w:r>
      <w:r w:rsidDel="00000000" w:rsidR="00000000" w:rsidRPr="00000000">
        <w:rPr>
          <w:b w:val="1"/>
          <w:sz w:val="24"/>
          <w:szCs w:val="24"/>
          <w:vertAlign w:val="superscript"/>
          <w:rtl w:val="0"/>
        </w:rPr>
        <w:t xml:space="preserve">th</w:t>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b w:val="1"/>
          <w:sz w:val="24"/>
          <w:szCs w:val="24"/>
          <w:rtl w:val="0"/>
        </w:rPr>
        <w:t xml:space="preserve">*****you will be contacted for an interview*****</w:t>
      </w:r>
      <w:r w:rsidDel="00000000" w:rsidR="00000000" w:rsidRPr="00000000">
        <w:rPr>
          <w:rtl w:val="0"/>
        </w:rPr>
      </w:r>
    </w:p>
    <w:p w:rsidR="00000000" w:rsidDel="00000000" w:rsidP="00000000" w:rsidRDefault="00000000" w:rsidRPr="00000000">
      <w:pPr>
        <w:widowControl w:val="0"/>
        <w:spacing w:after="0"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sz w:val="24"/>
          <w:szCs w:val="24"/>
          <w:rtl w:val="0"/>
        </w:rPr>
        <w:t xml:space="preserve">Thanks and Gig ‘Em!</w:t>
      </w:r>
      <w:r w:rsidDel="00000000" w:rsidR="00000000" w:rsidRPr="00000000">
        <w:rPr>
          <w:rtl w:val="0"/>
        </w:rPr>
      </w:r>
    </w:p>
    <w:p w:rsidR="00000000" w:rsidDel="00000000" w:rsidP="00000000" w:rsidRDefault="00000000" w:rsidRPr="00000000">
      <w:pPr>
        <w:widowControl w:val="0"/>
        <w:spacing w:after="0" w:line="293.0000000000000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39" w:lineRule="auto"/>
        <w:contextualSpacing w:val="0"/>
        <w:rPr>
          <w:sz w:val="24"/>
          <w:szCs w:val="24"/>
        </w:rPr>
      </w:pPr>
      <w:r w:rsidDel="00000000" w:rsidR="00000000" w:rsidRPr="00000000">
        <w:rPr>
          <w:sz w:val="24"/>
          <w:szCs w:val="24"/>
          <w:rtl w:val="0"/>
        </w:rPr>
        <w:t xml:space="preserve">Elena Villarreal ‘19</w:t>
      </w:r>
    </w:p>
    <w:p w:rsidR="00000000" w:rsidDel="00000000" w:rsidP="00000000" w:rsidRDefault="00000000" w:rsidRPr="00000000">
      <w:pPr>
        <w:widowControl w:val="0"/>
        <w:spacing w:after="0" w:line="239" w:lineRule="auto"/>
        <w:contextualSpacing w:val="0"/>
        <w:rPr>
          <w:rFonts w:ascii="Times New Roman" w:cs="Times New Roman" w:eastAsia="Times New Roman" w:hAnsi="Times New Roman"/>
          <w:sz w:val="24"/>
          <w:szCs w:val="24"/>
        </w:rPr>
      </w:pPr>
      <w:r w:rsidDel="00000000" w:rsidR="00000000" w:rsidRPr="00000000">
        <w:rPr>
          <w:sz w:val="24"/>
          <w:szCs w:val="24"/>
          <w:rtl w:val="0"/>
        </w:rPr>
        <w:t xml:space="preserve">Vice President 2017-2018</w:t>
      </w:r>
      <w:r w:rsidDel="00000000" w:rsidR="00000000" w:rsidRPr="00000000">
        <w:rPr>
          <w:rtl w:val="0"/>
        </w:rPr>
      </w:r>
    </w:p>
    <w:p w:rsidR="00000000" w:rsidDel="00000000" w:rsidP="00000000" w:rsidRDefault="00000000" w:rsidRPr="00000000">
      <w:pPr>
        <w:widowControl w:val="0"/>
        <w:spacing w:after="0" w:line="229" w:lineRule="auto"/>
        <w:ind w:right="7860"/>
        <w:contextualSpacing w:val="0"/>
        <w:rPr>
          <w:sz w:val="24"/>
          <w:szCs w:val="24"/>
        </w:rPr>
      </w:pPr>
      <w:r w:rsidDel="00000000" w:rsidR="00000000" w:rsidRPr="00000000">
        <w:rPr>
          <w:sz w:val="24"/>
          <w:szCs w:val="24"/>
          <w:rtl w:val="0"/>
        </w:rPr>
        <w:t xml:space="preserve">Hispanic Presidents' Council Texas A&amp;M University</w:t>
      </w:r>
    </w:p>
    <w:p w:rsidR="00000000" w:rsidDel="00000000" w:rsidP="00000000" w:rsidRDefault="00000000" w:rsidRPr="00000000">
      <w:pPr>
        <w:widowControl w:val="0"/>
        <w:spacing w:after="0" w:line="229" w:lineRule="auto"/>
        <w:ind w:right="7860"/>
        <w:contextualSpacing w:val="0"/>
        <w:rPr>
          <w:rFonts w:ascii="Times New Roman" w:cs="Times New Roman" w:eastAsia="Times New Roman" w:hAnsi="Times New Roman"/>
          <w:i w:val="1"/>
          <w:sz w:val="24"/>
          <w:szCs w:val="24"/>
        </w:rPr>
      </w:pPr>
      <w:r w:rsidDel="00000000" w:rsidR="00000000" w:rsidRPr="00000000">
        <w:rPr>
          <w:i w:val="1"/>
          <w:sz w:val="24"/>
          <w:szCs w:val="24"/>
          <w:rtl w:val="0"/>
        </w:rPr>
        <w:t xml:space="preserve">eavillarreal97@tamu.edu</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4"/>
          <w:szCs w:val="24"/>
        </w:rPr>
        <w:sectPr>
          <w:pgSz w:h="15840" w:w="12240"/>
          <w:pgMar w:bottom="835" w:top="1318" w:left="720" w:right="720" w:header="0"/>
          <w:pgNumType w:start="1"/>
        </w:sect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-84454</wp:posOffset>
            </wp:positionH>
            <wp:positionV relativeFrom="paragraph">
              <wp:posOffset>90170</wp:posOffset>
            </wp:positionV>
            <wp:extent cx="6903720" cy="130810"/>
            <wp:effectExtent b="0" l="0" r="0" t="0"/>
            <wp:wrapSquare wrapText="bothSides" distB="0" distT="0" distL="0" distR="0"/>
            <wp:docPr id="4" name="image7.jpg"/>
            <a:graphic>
              <a:graphicData uri="http://schemas.openxmlformats.org/drawingml/2006/picture">
                <pic:pic>
                  <pic:nvPicPr>
                    <pic:cNvPr id="0" name="image7.jpg"/>
                    <pic:cNvPicPr preferRelativeResize="0"/>
                  </pic:nvPicPr>
                  <pic:blipFill>
                    <a:blip r:embed="rId7"/>
                    <a:srcRect b="0" l="0" r="0" t="0"/>
                    <a:stretch>
                      <a:fillRect/>
                    </a:stretch>
                  </pic:blipFill>
                  <pic:spPr>
                    <a:xfrm>
                      <a:off x="0" y="0"/>
                      <a:ext cx="6903720" cy="130810"/>
                    </a:xfrm>
                    <a:prstGeom prst="rect"/>
                    <a:ln/>
                  </pic:spPr>
                </pic:pic>
              </a:graphicData>
            </a:graphic>
          </wp:anchor>
        </w:drawing>
      </w:r>
    </w:p>
    <w:bookmarkStart w:colFirst="0" w:colLast="0" w:name="1fob9te" w:id="2"/>
    <w:bookmarkEnd w:id="2"/>
    <w:p w:rsidR="00000000" w:rsidDel="00000000" w:rsidP="00000000" w:rsidRDefault="00000000" w:rsidRPr="00000000">
      <w:pPr>
        <w:contextualSpacing w:val="0"/>
        <w:jc w:val="center"/>
        <w:rPr>
          <w:rFonts w:ascii="Times New Roman" w:cs="Times New Roman" w:eastAsia="Times New Roman" w:hAnsi="Times New Roman"/>
          <w:b w:val="1"/>
          <w:sz w:val="44"/>
          <w:szCs w:val="44"/>
          <w:u w:val="single"/>
        </w:rPr>
      </w:pPr>
      <w:r w:rsidDel="00000000" w:rsidR="00000000" w:rsidRPr="00000000">
        <w:rPr>
          <w:rFonts w:ascii="Times New Roman" w:cs="Times New Roman" w:eastAsia="Times New Roman" w:hAnsi="Times New Roman"/>
          <w:b w:val="1"/>
          <w:sz w:val="44"/>
          <w:szCs w:val="44"/>
          <w:u w:val="single"/>
          <w:rtl w:val="0"/>
        </w:rPr>
        <w:t xml:space="preserve">HPC INTERN APPLICATION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 Name: _________________________ Hometown: ________________________________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 Address/Dorm ____________________________________________________________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Cell Phone #: ______________________________________ UIN#: _____________________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Preferred Email Address: ______________________________ T-shirt Size:    S    M    L    XL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____________________________________________Birthday: ___________________</w:t>
      </w:r>
    </w:p>
    <w:p w:rsidR="00000000" w:rsidDel="00000000" w:rsidP="00000000" w:rsidRDefault="00000000" w:rsidRPr="00000000">
      <w:pPr>
        <w:widowControl w:val="0"/>
        <w:spacing w:after="0" w:line="1"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sz w:val="24"/>
          <w:szCs w:val="24"/>
          <w:rtl w:val="0"/>
        </w:rPr>
        <w:t xml:space="preserve">Are you enrolled in at least 6 credit hours at TAMU?             Y/N</w:t>
      </w: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40" w:lineRule="auto"/>
        <w:contextualSpacing w:val="0"/>
        <w:rPr>
          <w:rFonts w:ascii="Times New Roman" w:cs="Times New Roman" w:eastAsia="Times New Roman" w:hAnsi="Times New Roman"/>
          <w:sz w:val="24"/>
          <w:szCs w:val="24"/>
        </w:rPr>
      </w:pPr>
      <w:r w:rsidDel="00000000" w:rsidR="00000000" w:rsidRPr="00000000">
        <w:rPr>
          <w:sz w:val="24"/>
          <w:szCs w:val="24"/>
          <w:rtl w:val="0"/>
        </w:rPr>
        <w:t xml:space="preserve">What other organizations will you be applying to for the 2017-2018 academic year?</w:t>
      </w:r>
      <w:r w:rsidDel="00000000" w:rsidR="00000000" w:rsidRPr="00000000">
        <w:rPr>
          <w:rtl w:val="0"/>
        </w:rPr>
      </w:r>
    </w:p>
    <w:p w:rsidR="00000000" w:rsidDel="00000000" w:rsidP="00000000" w:rsidRDefault="00000000" w:rsidRPr="00000000">
      <w:pPr>
        <w:widowControl w:val="0"/>
        <w:spacing w:after="0" w:line="200" w:lineRule="auto"/>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342900</wp:posOffset>
                </wp:positionV>
                <wp:extent cx="6743700" cy="12700"/>
                <wp:effectExtent b="0" l="0" r="0" t="0"/>
                <wp:wrapSquare wrapText="bothSides" distB="0" distT="0" distL="0" distR="0"/>
                <wp:docPr id="5" name=""/>
                <a:graphic>
                  <a:graphicData uri="http://schemas.microsoft.com/office/word/2010/wordprocessingShape">
                    <wps:wsp>
                      <wps:cNvCnPr/>
                      <wps:spPr>
                        <a:xfrm>
                          <a:off x="1973833" y="3780000"/>
                          <a:ext cx="674433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342900</wp:posOffset>
                </wp:positionV>
                <wp:extent cx="6743700" cy="12700"/>
                <wp:effectExtent b="0" l="0" r="0" t="0"/>
                <wp:wrapSquare wrapText="bothSides" distB="0" distT="0" distL="0" distR="0"/>
                <wp:docPr id="5"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6743700" cy="12700"/>
                        </a:xfrm>
                        <a:prstGeom prst="rect"/>
                        <a:ln/>
                      </pic:spPr>
                    </pic:pic>
                  </a:graphicData>
                </a:graphic>
              </wp:anchor>
            </w:drawing>
          </mc:Fallback>
        </mc:AlternateContent>
      </w:r>
    </w:p>
    <w:p w:rsidR="00000000" w:rsidDel="00000000" w:rsidP="00000000" w:rsidRDefault="00000000" w:rsidRPr="00000000">
      <w:pPr>
        <w:widowControl w:val="0"/>
        <w:spacing w:after="0" w:line="2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include a </w:t>
      </w:r>
      <w:r w:rsidDel="00000000" w:rsidR="00000000" w:rsidRPr="00000000">
        <w:rPr>
          <w:rFonts w:ascii="Times New Roman" w:cs="Times New Roman" w:eastAsia="Times New Roman" w:hAnsi="Times New Roman"/>
          <w:b w:val="1"/>
          <w:sz w:val="24"/>
          <w:szCs w:val="24"/>
          <w:rtl w:val="0"/>
        </w:rPr>
        <w:t xml:space="preserve">resume</w:t>
      </w:r>
      <w:r w:rsidDel="00000000" w:rsidR="00000000" w:rsidRPr="00000000">
        <w:rPr>
          <w:rFonts w:ascii="Times New Roman" w:cs="Times New Roman" w:eastAsia="Times New Roman" w:hAnsi="Times New Roman"/>
          <w:sz w:val="24"/>
          <w:szCs w:val="24"/>
          <w:rtl w:val="0"/>
        </w:rPr>
        <w:t xml:space="preserve"> displaying past involvement and any achievements as well as a list of other things you will be involved in this year while at A&amp;M (1 page limit). No former leadership experience is necessary. </w:t>
      </w:r>
    </w:p>
    <w:p w:rsidR="00000000" w:rsidDel="00000000" w:rsidP="00000000" w:rsidRDefault="00000000" w:rsidRPr="00000000">
      <w:pPr>
        <w:widowControl w:val="0"/>
        <w:spacing w:after="0" w:line="332"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after="0" w:line="225" w:lineRule="auto"/>
        <w:ind w:right="180"/>
        <w:contextualSpacing w:val="0"/>
        <w:rPr>
          <w:rFonts w:ascii="Times New Roman" w:cs="Times New Roman" w:eastAsia="Times New Roman" w:hAnsi="Times New Roman"/>
          <w:sz w:val="24"/>
          <w:szCs w:val="24"/>
        </w:rPr>
      </w:pPr>
      <w:r w:rsidDel="00000000" w:rsidR="00000000" w:rsidRPr="00000000">
        <w:rPr>
          <w:sz w:val="24"/>
          <w:szCs w:val="24"/>
          <w:rtl w:val="0"/>
        </w:rPr>
        <w:t xml:space="preserve">Please respond the following questions. Limit each response to a maximum of ONE page. Attach your responses to this application. </w:t>
      </w:r>
      <w:r w:rsidDel="00000000" w:rsidR="00000000" w:rsidRPr="00000000">
        <w:rPr>
          <w:rtl w:val="0"/>
        </w:rPr>
      </w:r>
    </w:p>
    <w:p w:rsidR="00000000" w:rsidDel="00000000" w:rsidP="00000000" w:rsidRDefault="00000000" w:rsidRPr="00000000">
      <w:pPr>
        <w:widowControl w:val="0"/>
        <w:spacing w:after="0" w:line="231" w:lineRule="auto"/>
        <w:contextualSpacing w:val="0"/>
        <w:rPr>
          <w:sz w:val="24"/>
          <w:szCs w:val="24"/>
        </w:rPr>
      </w:pPr>
      <w:r w:rsidDel="00000000" w:rsidR="00000000" w:rsidRPr="00000000">
        <w:rPr>
          <w:rtl w:val="0"/>
        </w:rPr>
      </w:r>
    </w:p>
    <w:p w:rsidR="00000000" w:rsidDel="00000000" w:rsidP="00000000" w:rsidRDefault="00000000" w:rsidRPr="00000000">
      <w:pPr>
        <w:numPr>
          <w:ilvl w:val="0"/>
          <w:numId w:val="1"/>
        </w:numPr>
        <w:spacing w:after="0" w:line="240" w:lineRule="auto"/>
        <w:ind w:left="36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an experience you had that developed leadership; how it contributed to your personal growth; and what qualities you gained from the experience.</w:t>
      </w:r>
    </w:p>
    <w:p w:rsidR="00000000" w:rsidDel="00000000" w:rsidP="00000000" w:rsidRDefault="00000000" w:rsidRPr="00000000">
      <w:pPr>
        <w:spacing w:after="0" w:line="240" w:lineRule="auto"/>
        <w:ind w:left="36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spacing w:after="0" w:line="240" w:lineRule="auto"/>
        <w:ind w:left="36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something about yourself that makes you unique.</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spacing w:after="0" w:line="240" w:lineRule="auto"/>
        <w:ind w:left="36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biggest asset and how do you plan to use it at Texas A&amp;M?</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-92074</wp:posOffset>
            </wp:positionH>
            <wp:positionV relativeFrom="paragraph">
              <wp:posOffset>134620</wp:posOffset>
            </wp:positionV>
            <wp:extent cx="6903720" cy="130810"/>
            <wp:effectExtent b="0" l="0" r="0" t="0"/>
            <wp:wrapSquare wrapText="bothSides" distB="0" distT="0" distL="0" distR="0"/>
            <wp:docPr id="2"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6903720" cy="130810"/>
                    </a:xfrm>
                    <a:prstGeom prst="rect"/>
                    <a:ln/>
                  </pic:spPr>
                </pic:pic>
              </a:graphicData>
            </a:graphic>
          </wp:anchor>
        </w:drawing>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Intern</w:t>
      </w:r>
      <w:r w:rsidDel="00000000" w:rsidR="00000000" w:rsidRPr="00000000">
        <w:rPr>
          <w:rFonts w:ascii="Times New Roman" w:cs="Times New Roman" w:eastAsia="Times New Roman" w:hAnsi="Times New Roman"/>
          <w:sz w:val="24"/>
          <w:szCs w:val="24"/>
          <w:rtl w:val="0"/>
        </w:rPr>
        <w:t xml:space="preserve">: The intern of HPC shall serve as the official representative for the freshman class. He/she shall provide the council with input regarding freshman involvement projects among other HPC related activities. These activities include but are not limited to taking minutes, working with HPC partner organizations, helping the development of the HPC brand, and fundraising for HPC.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i w:val="1"/>
          <w:sz w:val="44"/>
          <w:szCs w:val="44"/>
        </w:rPr>
      </w:pPr>
      <w:r w:rsidDel="00000000" w:rsidR="00000000" w:rsidRPr="00000000">
        <w:rPr>
          <w:rFonts w:ascii="Times New Roman" w:cs="Times New Roman" w:eastAsia="Times New Roman" w:hAnsi="Times New Roman"/>
          <w:i w:val="1"/>
          <w:sz w:val="44"/>
          <w:szCs w:val="44"/>
          <w:rtl w:val="0"/>
        </w:rPr>
        <w:t xml:space="preserve">http://hpctamu.wix.com/hpctamu</w:t>
      </w:r>
    </w:p>
    <w:sectPr>
      <w:type w:val="continuous"/>
      <w:pgSz w:h="15840" w:w="12240"/>
      <w:pgMar w:bottom="835" w:top="1318" w:left="720" w:right="72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4.jpg"/><Relationship Id="rId5" Type="http://schemas.openxmlformats.org/officeDocument/2006/relationships/image" Target="media/image2.png"/><Relationship Id="rId6" Type="http://schemas.openxmlformats.org/officeDocument/2006/relationships/image" Target="media/image6.png"/><Relationship Id="rId7" Type="http://schemas.openxmlformats.org/officeDocument/2006/relationships/image" Target="media/image7.jpg"/><Relationship Id="rId8" Type="http://schemas.openxmlformats.org/officeDocument/2006/relationships/image" Target="media/image9.png"/></Relationships>
</file>